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A5AD4" w:rsidRDefault="00124A4F">
      <w:pPr>
        <w:widowControl w:val="0"/>
        <w:pBdr>
          <w:top w:val="nil"/>
          <w:left w:val="nil"/>
          <w:bottom w:val="nil"/>
          <w:right w:val="nil"/>
          <w:between w:val="nil"/>
        </w:pBdr>
        <w:spacing w:before="120" w:line="434" w:lineRule="auto"/>
        <w:ind w:left="2" w:right="1122" w:firstLine="12"/>
        <w:rPr>
          <w:rFonts w:ascii="Calibri" w:eastAsia="Calibri" w:hAnsi="Calibri" w:cs="Calibri"/>
          <w:b/>
          <w:color w:val="000000"/>
          <w:sz w:val="24"/>
          <w:szCs w:val="24"/>
        </w:rPr>
      </w:pPr>
      <w:r>
        <w:rPr>
          <w:rFonts w:ascii="Calibri" w:eastAsia="Calibri" w:hAnsi="Calibri" w:cs="Calibri"/>
          <w:b/>
          <w:color w:val="000000"/>
          <w:sz w:val="24"/>
          <w:szCs w:val="24"/>
        </w:rPr>
        <w:t>Wij kiezen om in een landelijke omgeving te blijven wonen! Jij ook</w:t>
      </w:r>
      <w:r>
        <w:rPr>
          <w:rFonts w:ascii="Calibri" w:eastAsia="Calibri" w:hAnsi="Calibri" w:cs="Calibri"/>
          <w:b/>
          <w:sz w:val="24"/>
          <w:szCs w:val="24"/>
        </w:rPr>
        <w:t>?</w:t>
      </w:r>
    </w:p>
    <w:p w14:paraId="00000002" w14:textId="77777777" w:rsidR="007A5AD4" w:rsidRDefault="00124A4F">
      <w:pPr>
        <w:widowControl w:val="0"/>
        <w:pBdr>
          <w:top w:val="nil"/>
          <w:left w:val="nil"/>
          <w:bottom w:val="nil"/>
          <w:right w:val="nil"/>
          <w:between w:val="nil"/>
        </w:pBdr>
        <w:spacing w:before="120" w:line="240" w:lineRule="auto"/>
        <w:ind w:left="17"/>
        <w:rPr>
          <w:rFonts w:ascii="Calibri" w:eastAsia="Calibri" w:hAnsi="Calibri" w:cs="Calibri"/>
          <w:color w:val="000000"/>
          <w:sz w:val="24"/>
          <w:szCs w:val="24"/>
        </w:rPr>
      </w:pPr>
      <w:r>
        <w:rPr>
          <w:rFonts w:ascii="Calibri" w:eastAsia="Calibri" w:hAnsi="Calibri" w:cs="Calibri"/>
          <w:color w:val="000000"/>
          <w:sz w:val="24"/>
          <w:szCs w:val="24"/>
        </w:rPr>
        <w:t xml:space="preserve">Het geplande </w:t>
      </w:r>
      <w:r>
        <w:rPr>
          <w:rFonts w:ascii="Calibri" w:eastAsia="Calibri" w:hAnsi="Calibri" w:cs="Calibri"/>
          <w:b/>
          <w:color w:val="000000"/>
          <w:sz w:val="24"/>
          <w:szCs w:val="24"/>
        </w:rPr>
        <w:t>G</w:t>
      </w:r>
      <w:r>
        <w:rPr>
          <w:rFonts w:ascii="Calibri" w:eastAsia="Calibri" w:hAnsi="Calibri" w:cs="Calibri"/>
          <w:color w:val="000000"/>
          <w:sz w:val="24"/>
          <w:szCs w:val="24"/>
        </w:rPr>
        <w:t xml:space="preserve">ewestelijk </w:t>
      </w:r>
      <w:r>
        <w:rPr>
          <w:rFonts w:ascii="Calibri" w:eastAsia="Calibri" w:hAnsi="Calibri" w:cs="Calibri"/>
          <w:b/>
          <w:color w:val="000000"/>
          <w:sz w:val="24"/>
          <w:szCs w:val="24"/>
        </w:rPr>
        <w:t>R</w:t>
      </w:r>
      <w:r>
        <w:rPr>
          <w:rFonts w:ascii="Calibri" w:eastAsia="Calibri" w:hAnsi="Calibri" w:cs="Calibri"/>
          <w:color w:val="000000"/>
          <w:sz w:val="24"/>
          <w:szCs w:val="24"/>
        </w:rPr>
        <w:t xml:space="preserve">uimtelijk </w:t>
      </w:r>
      <w:proofErr w:type="spellStart"/>
      <w:r>
        <w:rPr>
          <w:rFonts w:ascii="Calibri" w:eastAsia="Calibri" w:hAnsi="Calibri" w:cs="Calibri"/>
          <w:b/>
          <w:color w:val="000000"/>
          <w:sz w:val="24"/>
          <w:szCs w:val="24"/>
        </w:rPr>
        <w:t>U</w:t>
      </w:r>
      <w:r>
        <w:rPr>
          <w:rFonts w:ascii="Calibri" w:eastAsia="Calibri" w:hAnsi="Calibri" w:cs="Calibri"/>
          <w:color w:val="000000"/>
          <w:sz w:val="24"/>
          <w:szCs w:val="24"/>
        </w:rPr>
        <w:t>itvoerings</w:t>
      </w:r>
      <w:r>
        <w:rPr>
          <w:rFonts w:ascii="Calibri" w:eastAsia="Calibri" w:hAnsi="Calibri" w:cs="Calibri"/>
          <w:b/>
          <w:color w:val="000000"/>
          <w:sz w:val="24"/>
          <w:szCs w:val="24"/>
        </w:rPr>
        <w:t>P</w:t>
      </w:r>
      <w:r>
        <w:rPr>
          <w:rFonts w:ascii="Calibri" w:eastAsia="Calibri" w:hAnsi="Calibri" w:cs="Calibri"/>
          <w:color w:val="000000"/>
          <w:sz w:val="24"/>
          <w:szCs w:val="24"/>
        </w:rPr>
        <w:t>lan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Booiebos</w:t>
      </w:r>
      <w:proofErr w:type="spellEnd"/>
      <w:r>
        <w:rPr>
          <w:rFonts w:ascii="Calibri" w:eastAsia="Calibri" w:hAnsi="Calibri" w:cs="Calibri"/>
          <w:color w:val="000000"/>
          <w:sz w:val="24"/>
          <w:szCs w:val="24"/>
        </w:rPr>
        <w:t xml:space="preserve">, </w:t>
      </w:r>
    </w:p>
    <w:p w14:paraId="00000003" w14:textId="77777777" w:rsidR="007A5AD4" w:rsidRDefault="00124A4F">
      <w:pPr>
        <w:widowControl w:val="0"/>
        <w:pBdr>
          <w:top w:val="nil"/>
          <w:left w:val="nil"/>
          <w:bottom w:val="nil"/>
          <w:right w:val="nil"/>
          <w:between w:val="nil"/>
        </w:pBdr>
        <w:spacing w:before="120" w:line="240" w:lineRule="auto"/>
        <w:ind w:left="12" w:right="510" w:hanging="12"/>
        <w:rPr>
          <w:rFonts w:ascii="Calibri" w:eastAsia="Calibri" w:hAnsi="Calibri" w:cs="Calibri"/>
          <w:b/>
          <w:color w:val="000000"/>
        </w:rPr>
      </w:pPr>
      <w:r>
        <w:rPr>
          <w:rFonts w:ascii="Calibri" w:eastAsia="Calibri" w:hAnsi="Calibri" w:cs="Calibri"/>
          <w:color w:val="1155CC"/>
          <w:sz w:val="24"/>
          <w:szCs w:val="24"/>
          <w:u w:val="single"/>
        </w:rPr>
        <w:t>https://omgeving.vlaanderen.be/grups/booiebos</w:t>
      </w:r>
      <w:r>
        <w:rPr>
          <w:rFonts w:ascii="Calibri" w:eastAsia="Calibri" w:hAnsi="Calibri" w:cs="Calibri"/>
          <w:color w:val="1155CC"/>
          <w:sz w:val="24"/>
          <w:szCs w:val="24"/>
        </w:rPr>
        <w:t xml:space="preserve"> </w:t>
      </w:r>
      <w:r>
        <w:rPr>
          <w:rFonts w:ascii="Calibri" w:eastAsia="Calibri" w:hAnsi="Calibri" w:cs="Calibri"/>
          <w:color w:val="000000"/>
          <w:sz w:val="24"/>
          <w:szCs w:val="24"/>
        </w:rPr>
        <w:t xml:space="preserve">voorziet een nieuwe extra uitbreiding van het bedrijventerrein Drongen 1, ook langs de andere kant van de autostrade. Er wordt geen echte buffer voorzien die voldoende bescherming biedt naar de bewoners in Drongen en Baarle! Er ontbreekt een globale visie </w:t>
      </w:r>
      <w:r>
        <w:rPr>
          <w:rFonts w:ascii="Calibri" w:eastAsia="Calibri" w:hAnsi="Calibri" w:cs="Calibri"/>
          <w:color w:val="000000"/>
          <w:sz w:val="24"/>
          <w:szCs w:val="24"/>
        </w:rPr>
        <w:t>op veilige mobiliteit. Daarom kiezen wij er voor om met zo veel mogelijk mensen bezwaar in te dienen.</w:t>
      </w:r>
      <w:r>
        <w:rPr>
          <w:rFonts w:ascii="Calibri" w:eastAsia="Calibri" w:hAnsi="Calibri" w:cs="Calibri"/>
          <w:b/>
          <w:color w:val="000000"/>
        </w:rPr>
        <w:t xml:space="preserve"> </w:t>
      </w:r>
    </w:p>
    <w:p w14:paraId="00000004" w14:textId="77777777" w:rsidR="007A5AD4" w:rsidRDefault="00124A4F">
      <w:pPr>
        <w:widowControl w:val="0"/>
        <w:pBdr>
          <w:top w:val="nil"/>
          <w:left w:val="nil"/>
          <w:bottom w:val="nil"/>
          <w:right w:val="nil"/>
          <w:between w:val="nil"/>
        </w:pBdr>
        <w:spacing w:before="120" w:line="240" w:lineRule="auto"/>
        <w:ind w:left="12" w:right="510" w:hanging="12"/>
        <w:rPr>
          <w:rFonts w:ascii="Calibri" w:eastAsia="Calibri" w:hAnsi="Calibri" w:cs="Calibri"/>
          <w:b/>
          <w:color w:val="000000"/>
        </w:rPr>
      </w:pPr>
      <w:r>
        <w:rPr>
          <w:rFonts w:ascii="Calibri" w:eastAsia="Calibri" w:hAnsi="Calibri" w:cs="Calibri"/>
          <w:b/>
          <w:color w:val="000000"/>
        </w:rPr>
        <w:t xml:space="preserve">Akkoord? Teken voor </w:t>
      </w:r>
      <w:r>
        <w:rPr>
          <w:rFonts w:ascii="Calibri" w:eastAsia="Calibri" w:hAnsi="Calibri" w:cs="Calibri"/>
          <w:b/>
          <w:color w:val="000000"/>
          <w:u w:val="single"/>
        </w:rPr>
        <w:t>2 april 2021</w:t>
      </w:r>
      <w:r>
        <w:rPr>
          <w:rFonts w:ascii="Calibri" w:eastAsia="Calibri" w:hAnsi="Calibri" w:cs="Calibri"/>
          <w:b/>
          <w:color w:val="000000"/>
        </w:rPr>
        <w:t xml:space="preserve"> dit document en geef het tegen ontvangstbewijs af op het gemeentebestuur van Gent of Deinze. Of dien een eigen digitaal </w:t>
      </w:r>
      <w:r>
        <w:rPr>
          <w:rFonts w:ascii="Calibri" w:eastAsia="Calibri" w:hAnsi="Calibri" w:cs="Calibri"/>
          <w:b/>
          <w:color w:val="000000"/>
        </w:rPr>
        <w:t xml:space="preserve">bezwaarschrift in op </w:t>
      </w:r>
      <w:hyperlink r:id="rId5">
        <w:r>
          <w:rPr>
            <w:color w:val="0000FF"/>
            <w:u w:val="single"/>
          </w:rPr>
          <w:t>https://omgeving.vlaanderen.be/grups/booiebos</w:t>
        </w:r>
      </w:hyperlink>
    </w:p>
    <w:p w14:paraId="00000005" w14:textId="77777777" w:rsidR="007A5AD4" w:rsidRDefault="00124A4F">
      <w:pPr>
        <w:widowControl w:val="0"/>
        <w:pBdr>
          <w:top w:val="nil"/>
          <w:left w:val="nil"/>
          <w:bottom w:val="nil"/>
          <w:right w:val="nil"/>
          <w:between w:val="nil"/>
        </w:pBdr>
        <w:spacing w:before="120" w:line="240" w:lineRule="auto"/>
        <w:ind w:left="15"/>
        <w:rPr>
          <w:rFonts w:ascii="Calibri" w:eastAsia="Calibri" w:hAnsi="Calibri" w:cs="Calibri"/>
          <w:color w:val="000000"/>
          <w:sz w:val="24"/>
          <w:szCs w:val="24"/>
        </w:rPr>
      </w:pPr>
      <w:r>
        <w:rPr>
          <w:rFonts w:ascii="MS Gothic" w:eastAsia="MS Gothic" w:hAnsi="MS Gothic" w:cs="MS Gothic"/>
          <w:color w:val="1155CC"/>
          <w:sz w:val="24"/>
          <w:szCs w:val="24"/>
          <w:u w:val="single"/>
        </w:rPr>
        <w:t>✄</w:t>
      </w:r>
      <w:r>
        <w:rPr>
          <w:rFonts w:ascii="Calibri" w:eastAsia="Calibri" w:hAnsi="Calibri" w:cs="Calibri"/>
          <w:color w:val="1155CC"/>
          <w:sz w:val="24"/>
          <w:szCs w:val="24"/>
          <w:u w:val="single"/>
        </w:rPr>
        <w:t>…………………………………………………………………………………………………………………………………………</w:t>
      </w:r>
    </w:p>
    <w:p w14:paraId="00000006" w14:textId="77777777" w:rsidR="007A5AD4" w:rsidRDefault="00124A4F">
      <w:pPr>
        <w:widowControl w:val="0"/>
        <w:pBdr>
          <w:top w:val="nil"/>
          <w:left w:val="nil"/>
          <w:bottom w:val="nil"/>
          <w:right w:val="nil"/>
          <w:between w:val="nil"/>
        </w:pBdr>
        <w:spacing w:before="120" w:line="434" w:lineRule="auto"/>
        <w:ind w:left="2" w:right="1122" w:firstLine="12"/>
        <w:rPr>
          <w:rFonts w:ascii="Calibri" w:eastAsia="Calibri" w:hAnsi="Calibri" w:cs="Calibri"/>
          <w:b/>
          <w:color w:val="000000"/>
          <w:sz w:val="26"/>
          <w:szCs w:val="26"/>
        </w:rPr>
      </w:pPr>
      <w:r>
        <w:rPr>
          <w:rFonts w:ascii="Calibri" w:eastAsia="Calibri" w:hAnsi="Calibri" w:cs="Calibri"/>
          <w:b/>
          <w:color w:val="000000"/>
          <w:sz w:val="24"/>
          <w:szCs w:val="24"/>
        </w:rPr>
        <w:t>Bezwaarschrift ten gevolge de startnota van 01/03/2021 : GRUP</w:t>
      </w:r>
      <w:r>
        <w:rPr>
          <w:rFonts w:ascii="Calibri" w:eastAsia="Calibri" w:hAnsi="Calibri" w:cs="Calibri"/>
          <w:b/>
          <w:color w:val="000000"/>
          <w:sz w:val="26"/>
          <w:szCs w:val="26"/>
        </w:rPr>
        <w:t xml:space="preserve"> </w:t>
      </w:r>
      <w:proofErr w:type="spellStart"/>
      <w:r>
        <w:rPr>
          <w:rFonts w:ascii="Calibri" w:eastAsia="Calibri" w:hAnsi="Calibri" w:cs="Calibri"/>
          <w:b/>
          <w:color w:val="000000"/>
          <w:sz w:val="26"/>
          <w:szCs w:val="26"/>
        </w:rPr>
        <w:t>Booiebos</w:t>
      </w:r>
      <w:proofErr w:type="spellEnd"/>
    </w:p>
    <w:p w14:paraId="00000007" w14:textId="77777777" w:rsidR="007A5AD4" w:rsidRDefault="00124A4F">
      <w:pPr>
        <w:widowControl w:val="0"/>
        <w:pBdr>
          <w:top w:val="nil"/>
          <w:left w:val="nil"/>
          <w:bottom w:val="nil"/>
          <w:right w:val="nil"/>
          <w:between w:val="nil"/>
        </w:pBdr>
        <w:spacing w:line="240" w:lineRule="auto"/>
        <w:ind w:left="6" w:right="119" w:firstLine="6"/>
        <w:rPr>
          <w:rFonts w:ascii="Calibri" w:eastAsia="Calibri" w:hAnsi="Calibri" w:cs="Calibri"/>
          <w:color w:val="000000"/>
        </w:rPr>
      </w:pPr>
      <w:r>
        <w:rPr>
          <w:rFonts w:ascii="Calibri" w:eastAsia="Calibri" w:hAnsi="Calibri" w:cs="Calibri"/>
          <w:b/>
          <w:color w:val="000000"/>
        </w:rPr>
        <w:t>Mobiliteit</w:t>
      </w:r>
      <w:r>
        <w:rPr>
          <w:rFonts w:ascii="Calibri" w:eastAsia="Calibri" w:hAnsi="Calibri" w:cs="Calibri"/>
          <w:color w:val="000000"/>
        </w:rPr>
        <w:t>: het plan voorziet nog meer vrachtwagenverkeer op de “</w:t>
      </w:r>
      <w:proofErr w:type="spellStart"/>
      <w:r>
        <w:rPr>
          <w:rFonts w:ascii="Calibri" w:eastAsia="Calibri" w:hAnsi="Calibri" w:cs="Calibri"/>
          <w:color w:val="000000"/>
        </w:rPr>
        <w:t>Baarleveldestraat</w:t>
      </w:r>
      <w:proofErr w:type="spellEnd"/>
      <w:r>
        <w:rPr>
          <w:rFonts w:ascii="Calibri" w:eastAsia="Calibri" w:hAnsi="Calibri" w:cs="Calibri"/>
          <w:color w:val="000000"/>
        </w:rPr>
        <w:t xml:space="preserve">” en “Kloosterstraat” en gevaar voor sluipverkeer naar Raapstraat, Halewijnkouter, </w:t>
      </w:r>
      <w:proofErr w:type="spellStart"/>
      <w:r>
        <w:rPr>
          <w:rFonts w:ascii="Calibri" w:eastAsia="Calibri" w:hAnsi="Calibri" w:cs="Calibri"/>
          <w:color w:val="000000"/>
        </w:rPr>
        <w:t>Halewijnsstationstra</w:t>
      </w:r>
      <w:r>
        <w:rPr>
          <w:rFonts w:ascii="Calibri" w:eastAsia="Calibri" w:hAnsi="Calibri" w:cs="Calibri"/>
          <w:color w:val="000000"/>
        </w:rPr>
        <w:t>at</w:t>
      </w:r>
      <w:proofErr w:type="spellEnd"/>
      <w:r>
        <w:rPr>
          <w:rFonts w:ascii="Calibri" w:eastAsia="Calibri" w:hAnsi="Calibri" w:cs="Calibri"/>
          <w:color w:val="000000"/>
        </w:rPr>
        <w:t xml:space="preserve"> en andere zijstraten. Al deze straten zijn nu zonder voetpad en fietspad gezien hun landelijke oorsprong. Er ontbreekt een globaal plan op mobiliteit. De verkeersveiligheid komt nog meer in gevaar. </w:t>
      </w:r>
    </w:p>
    <w:p w14:paraId="00000008" w14:textId="77777777" w:rsidR="007A5AD4" w:rsidRDefault="00124A4F">
      <w:pPr>
        <w:widowControl w:val="0"/>
        <w:pBdr>
          <w:top w:val="nil"/>
          <w:left w:val="nil"/>
          <w:bottom w:val="nil"/>
          <w:right w:val="nil"/>
          <w:between w:val="nil"/>
        </w:pBdr>
        <w:spacing w:before="120" w:line="240" w:lineRule="auto"/>
        <w:ind w:left="1" w:right="173" w:firstLine="5"/>
        <w:rPr>
          <w:rFonts w:ascii="Calibri" w:eastAsia="Calibri" w:hAnsi="Calibri" w:cs="Calibri"/>
          <w:color w:val="000000"/>
        </w:rPr>
      </w:pPr>
      <w:r>
        <w:rPr>
          <w:rFonts w:ascii="Calibri" w:eastAsia="Calibri" w:hAnsi="Calibri" w:cs="Calibri"/>
          <w:color w:val="000000"/>
        </w:rPr>
        <w:t>G</w:t>
      </w:r>
      <w:r>
        <w:rPr>
          <w:rFonts w:ascii="Calibri" w:eastAsia="Calibri" w:hAnsi="Calibri" w:cs="Calibri"/>
          <w:b/>
          <w:color w:val="000000"/>
        </w:rPr>
        <w:t xml:space="preserve">een buffers </w:t>
      </w:r>
      <w:r>
        <w:rPr>
          <w:rFonts w:ascii="Calibri" w:eastAsia="Calibri" w:hAnsi="Calibri" w:cs="Calibri"/>
          <w:color w:val="000000"/>
        </w:rPr>
        <w:t xml:space="preserve">voorzien langs de kant van Drongen! Noch langs het industrieterrein, noch naast de autostrade wordt een groene buffer voorzien waardoor de bewoners langs kant van Drongen nog meer </w:t>
      </w:r>
      <w:r>
        <w:rPr>
          <w:rFonts w:ascii="Calibri" w:eastAsia="Calibri" w:hAnsi="Calibri" w:cs="Calibri"/>
          <w:b/>
          <w:color w:val="000000"/>
        </w:rPr>
        <w:t xml:space="preserve">geluidsoverlast </w:t>
      </w:r>
      <w:r>
        <w:rPr>
          <w:rFonts w:ascii="Calibri" w:eastAsia="Calibri" w:hAnsi="Calibri" w:cs="Calibri"/>
          <w:color w:val="000000"/>
        </w:rPr>
        <w:t>gaan ondervinden bij de veel voorkomende zuidwesten wind! Al</w:t>
      </w:r>
      <w:r>
        <w:rPr>
          <w:rFonts w:ascii="Calibri" w:eastAsia="Calibri" w:hAnsi="Calibri" w:cs="Calibri"/>
          <w:color w:val="000000"/>
        </w:rPr>
        <w:t xml:space="preserve">sook gevaar voor nog meer </w:t>
      </w:r>
      <w:r>
        <w:rPr>
          <w:rFonts w:ascii="Calibri" w:eastAsia="Calibri" w:hAnsi="Calibri" w:cs="Calibri"/>
          <w:b/>
          <w:color w:val="000000"/>
        </w:rPr>
        <w:t xml:space="preserve">luchtverontreiniging </w:t>
      </w:r>
      <w:r>
        <w:rPr>
          <w:rFonts w:ascii="Calibri" w:eastAsia="Calibri" w:hAnsi="Calibri" w:cs="Calibri"/>
          <w:color w:val="000000"/>
        </w:rPr>
        <w:t xml:space="preserve">en </w:t>
      </w:r>
      <w:r>
        <w:rPr>
          <w:rFonts w:ascii="Calibri" w:eastAsia="Calibri" w:hAnsi="Calibri" w:cs="Calibri"/>
          <w:b/>
          <w:color w:val="000000"/>
        </w:rPr>
        <w:t>geurhinder! Sommige bedrijven die om uitbreiding vragen veroorzaken nu al geurhinder (</w:t>
      </w:r>
      <w:r>
        <w:rPr>
          <w:rFonts w:ascii="Calibri" w:eastAsia="Calibri" w:hAnsi="Calibri" w:cs="Calibri"/>
          <w:color w:val="000000"/>
        </w:rPr>
        <w:t xml:space="preserve">een zoete </w:t>
      </w:r>
      <w:proofErr w:type="spellStart"/>
      <w:r>
        <w:rPr>
          <w:rFonts w:ascii="Calibri" w:eastAsia="Calibri" w:hAnsi="Calibri" w:cs="Calibri"/>
          <w:color w:val="000000"/>
        </w:rPr>
        <w:t>vetgeur</w:t>
      </w:r>
      <w:proofErr w:type="spellEnd"/>
      <w:r>
        <w:rPr>
          <w:rFonts w:ascii="Calibri" w:eastAsia="Calibri" w:hAnsi="Calibri" w:cs="Calibri"/>
          <w:color w:val="000000"/>
        </w:rPr>
        <w:t xml:space="preserve">). </w:t>
      </w:r>
    </w:p>
    <w:p w14:paraId="00000009" w14:textId="77777777" w:rsidR="007A5AD4" w:rsidRDefault="00124A4F">
      <w:pPr>
        <w:widowControl w:val="0"/>
        <w:pBdr>
          <w:top w:val="nil"/>
          <w:left w:val="nil"/>
          <w:bottom w:val="nil"/>
          <w:right w:val="nil"/>
          <w:between w:val="nil"/>
        </w:pBdr>
        <w:spacing w:before="120" w:line="240" w:lineRule="auto"/>
        <w:ind w:left="11" w:right="311" w:hanging="11"/>
        <w:rPr>
          <w:rFonts w:ascii="Calibri" w:eastAsia="Calibri" w:hAnsi="Calibri" w:cs="Calibri"/>
          <w:color w:val="000000"/>
        </w:rPr>
      </w:pPr>
      <w:r>
        <w:rPr>
          <w:rFonts w:ascii="Calibri" w:eastAsia="Calibri" w:hAnsi="Calibri" w:cs="Calibri"/>
          <w:b/>
          <w:color w:val="000000"/>
        </w:rPr>
        <w:t xml:space="preserve">Veiligheid: </w:t>
      </w:r>
      <w:r>
        <w:rPr>
          <w:rFonts w:ascii="Calibri" w:eastAsia="Calibri" w:hAnsi="Calibri" w:cs="Calibri"/>
          <w:color w:val="000000"/>
        </w:rPr>
        <w:t xml:space="preserve">Het plan voorziet ook uitbreidingsmogelijkheid voor nog andere </w:t>
      </w:r>
      <w:proofErr w:type="spellStart"/>
      <w:r>
        <w:rPr>
          <w:rFonts w:ascii="Calibri" w:eastAsia="Calibri" w:hAnsi="Calibri" w:cs="Calibri"/>
          <w:b/>
          <w:color w:val="000000"/>
        </w:rPr>
        <w:t>Seveso</w:t>
      </w:r>
      <w:r>
        <w:rPr>
          <w:rFonts w:ascii="Calibri" w:eastAsia="Calibri" w:hAnsi="Calibri" w:cs="Calibri"/>
          <w:color w:val="000000"/>
        </w:rPr>
        <w:t>bedrijven</w:t>
      </w:r>
      <w:proofErr w:type="spellEnd"/>
      <w:r>
        <w:rPr>
          <w:rFonts w:ascii="Calibri" w:eastAsia="Calibri" w:hAnsi="Calibri" w:cs="Calibri"/>
          <w:color w:val="000000"/>
        </w:rPr>
        <w:t xml:space="preserve"> (gevaarl</w:t>
      </w:r>
      <w:r>
        <w:rPr>
          <w:rFonts w:ascii="Calibri" w:eastAsia="Calibri" w:hAnsi="Calibri" w:cs="Calibri"/>
          <w:color w:val="000000"/>
        </w:rPr>
        <w:t xml:space="preserve">ijke bedrijven). Vroeger was het een kleine KMO-zone, die </w:t>
      </w:r>
      <w:r>
        <w:rPr>
          <w:rFonts w:ascii="Calibri" w:eastAsia="Calibri" w:hAnsi="Calibri" w:cs="Calibri"/>
          <w:b/>
          <w:color w:val="000000"/>
        </w:rPr>
        <w:t xml:space="preserve">zonder inspraak </w:t>
      </w:r>
      <w:r>
        <w:rPr>
          <w:rFonts w:ascii="Calibri" w:eastAsia="Calibri" w:hAnsi="Calibri" w:cs="Calibri"/>
          <w:color w:val="000000"/>
        </w:rPr>
        <w:t xml:space="preserve">wijzigde naar industrieterrein inclusief 2 </w:t>
      </w:r>
      <w:proofErr w:type="spellStart"/>
      <w:r>
        <w:rPr>
          <w:rFonts w:ascii="Calibri" w:eastAsia="Calibri" w:hAnsi="Calibri" w:cs="Calibri"/>
          <w:color w:val="000000"/>
        </w:rPr>
        <w:t>Seveso</w:t>
      </w:r>
      <w:proofErr w:type="spellEnd"/>
      <w:r>
        <w:rPr>
          <w:rFonts w:ascii="Calibri" w:eastAsia="Calibri" w:hAnsi="Calibri" w:cs="Calibri"/>
          <w:color w:val="000000"/>
        </w:rPr>
        <w:t xml:space="preserve"> bedrijven. </w:t>
      </w:r>
      <w:proofErr w:type="spellStart"/>
      <w:r>
        <w:rPr>
          <w:rFonts w:ascii="Calibri" w:eastAsia="Calibri" w:hAnsi="Calibri" w:cs="Calibri"/>
          <w:color w:val="000000"/>
        </w:rPr>
        <w:t>Seveso</w:t>
      </w:r>
      <w:proofErr w:type="spellEnd"/>
      <w:r>
        <w:rPr>
          <w:rFonts w:ascii="Calibri" w:eastAsia="Calibri" w:hAnsi="Calibri" w:cs="Calibri"/>
          <w:color w:val="000000"/>
        </w:rPr>
        <w:t xml:space="preserve"> bedrijven horen niet thuis nabij woongebied!</w:t>
      </w:r>
    </w:p>
    <w:p w14:paraId="0000000A" w14:textId="77777777" w:rsidR="007A5AD4" w:rsidRDefault="00124A4F">
      <w:pPr>
        <w:widowControl w:val="0"/>
        <w:pBdr>
          <w:top w:val="nil"/>
          <w:left w:val="nil"/>
          <w:bottom w:val="nil"/>
          <w:right w:val="nil"/>
          <w:between w:val="nil"/>
        </w:pBdr>
        <w:spacing w:before="120" w:line="240" w:lineRule="auto"/>
        <w:ind w:left="3" w:right="154" w:firstLine="9"/>
        <w:rPr>
          <w:rFonts w:ascii="Calibri" w:eastAsia="Calibri" w:hAnsi="Calibri" w:cs="Calibri"/>
          <w:color w:val="000000"/>
        </w:rPr>
      </w:pPr>
      <w:r>
        <w:rPr>
          <w:rFonts w:ascii="Calibri" w:eastAsia="Calibri" w:hAnsi="Calibri" w:cs="Calibri"/>
          <w:b/>
          <w:color w:val="000000"/>
        </w:rPr>
        <w:t xml:space="preserve">Landschapsschending, </w:t>
      </w:r>
      <w:r>
        <w:rPr>
          <w:rFonts w:ascii="Calibri" w:eastAsia="Calibri" w:hAnsi="Calibri" w:cs="Calibri"/>
          <w:color w:val="000000"/>
        </w:rPr>
        <w:t>o.a</w:t>
      </w:r>
      <w:r>
        <w:rPr>
          <w:rFonts w:ascii="Calibri" w:eastAsia="Calibri" w:hAnsi="Calibri" w:cs="Calibri"/>
          <w:b/>
          <w:color w:val="000000"/>
        </w:rPr>
        <w:t xml:space="preserve">. </w:t>
      </w:r>
      <w:r>
        <w:rPr>
          <w:rFonts w:ascii="Calibri" w:eastAsia="Calibri" w:hAnsi="Calibri" w:cs="Calibri"/>
          <w:color w:val="000000"/>
        </w:rPr>
        <w:t xml:space="preserve">hoogbouw met felle lichtreclames naast reeds lang gevestigde landelijke woningen. Drongen en Baarle verliezen hun landelijk karakter! </w:t>
      </w:r>
    </w:p>
    <w:p w14:paraId="0000000B" w14:textId="77777777" w:rsidR="007A5AD4" w:rsidRDefault="00124A4F">
      <w:pPr>
        <w:widowControl w:val="0"/>
        <w:pBdr>
          <w:top w:val="nil"/>
          <w:left w:val="nil"/>
          <w:bottom w:val="nil"/>
          <w:right w:val="nil"/>
          <w:between w:val="nil"/>
        </w:pBdr>
        <w:spacing w:before="120" w:line="240" w:lineRule="auto"/>
        <w:ind w:right="597" w:firstLine="12"/>
        <w:rPr>
          <w:rFonts w:ascii="Calibri" w:eastAsia="Calibri" w:hAnsi="Calibri" w:cs="Calibri"/>
          <w:color w:val="000000"/>
        </w:rPr>
      </w:pPr>
      <w:r>
        <w:rPr>
          <w:rFonts w:ascii="Calibri" w:eastAsia="Calibri" w:hAnsi="Calibri" w:cs="Calibri"/>
          <w:b/>
          <w:color w:val="000000"/>
        </w:rPr>
        <w:t xml:space="preserve">Innemen van de groene ruimte, </w:t>
      </w:r>
      <w:r>
        <w:rPr>
          <w:rFonts w:ascii="Calibri" w:eastAsia="Calibri" w:hAnsi="Calibri" w:cs="Calibri"/>
          <w:color w:val="000000"/>
        </w:rPr>
        <w:t xml:space="preserve">en </w:t>
      </w:r>
      <w:r>
        <w:rPr>
          <w:rFonts w:ascii="Calibri" w:eastAsia="Calibri" w:hAnsi="Calibri" w:cs="Calibri"/>
          <w:b/>
          <w:color w:val="000000"/>
        </w:rPr>
        <w:t xml:space="preserve">gevaar </w:t>
      </w:r>
      <w:r>
        <w:rPr>
          <w:rFonts w:ascii="Calibri" w:eastAsia="Calibri" w:hAnsi="Calibri" w:cs="Calibri"/>
          <w:color w:val="000000"/>
        </w:rPr>
        <w:t xml:space="preserve">dat deze uitbreiding (langs kant van Drongen nu, op </w:t>
      </w:r>
      <w:r>
        <w:rPr>
          <w:rFonts w:ascii="Calibri" w:eastAsia="Calibri" w:hAnsi="Calibri" w:cs="Calibri"/>
          <w:b/>
          <w:color w:val="000000"/>
        </w:rPr>
        <w:t xml:space="preserve">termijn </w:t>
      </w:r>
      <w:r>
        <w:rPr>
          <w:rFonts w:ascii="Calibri" w:eastAsia="Calibri" w:hAnsi="Calibri" w:cs="Calibri"/>
          <w:color w:val="000000"/>
        </w:rPr>
        <w:t xml:space="preserve">nog verdere aanleiding zal geven tot </w:t>
      </w:r>
      <w:r>
        <w:rPr>
          <w:rFonts w:ascii="Calibri" w:eastAsia="Calibri" w:hAnsi="Calibri" w:cs="Calibri"/>
          <w:b/>
          <w:color w:val="000000"/>
        </w:rPr>
        <w:t xml:space="preserve">uitbreiding </w:t>
      </w:r>
      <w:r>
        <w:rPr>
          <w:rFonts w:ascii="Calibri" w:eastAsia="Calibri" w:hAnsi="Calibri" w:cs="Calibri"/>
          <w:color w:val="000000"/>
        </w:rPr>
        <w:t>waardoor wij aan de rand van een industriezone gaan moeten wonen. Er zijn in Groot Gent nog voldoende industrieterreinen beschikbaar, zelfs in Dron</w:t>
      </w:r>
      <w:r>
        <w:rPr>
          <w:rFonts w:ascii="Calibri" w:eastAsia="Calibri" w:hAnsi="Calibri" w:cs="Calibri"/>
          <w:color w:val="000000"/>
        </w:rPr>
        <w:t xml:space="preserve">gen 1 staan er verschillende gebouwen te huur. </w:t>
      </w:r>
    </w:p>
    <w:p w14:paraId="0000000C" w14:textId="77777777" w:rsidR="007A5AD4" w:rsidRDefault="00124A4F">
      <w:pPr>
        <w:widowControl w:val="0"/>
        <w:pBdr>
          <w:top w:val="nil"/>
          <w:left w:val="nil"/>
          <w:bottom w:val="nil"/>
          <w:right w:val="nil"/>
          <w:between w:val="nil"/>
        </w:pBdr>
        <w:spacing w:before="120" w:line="240" w:lineRule="auto"/>
        <w:ind w:left="3" w:right="271" w:firstLine="12"/>
        <w:rPr>
          <w:rFonts w:ascii="Calibri" w:eastAsia="Calibri" w:hAnsi="Calibri" w:cs="Calibri"/>
          <w:color w:val="000000"/>
        </w:rPr>
      </w:pPr>
      <w:r>
        <w:rPr>
          <w:rFonts w:ascii="Calibri" w:eastAsia="Calibri" w:hAnsi="Calibri" w:cs="Calibri"/>
          <w:color w:val="000000"/>
        </w:rPr>
        <w:t xml:space="preserve">De </w:t>
      </w:r>
      <w:r>
        <w:rPr>
          <w:rFonts w:ascii="Calibri" w:eastAsia="Calibri" w:hAnsi="Calibri" w:cs="Calibri"/>
          <w:b/>
          <w:color w:val="000000"/>
        </w:rPr>
        <w:t xml:space="preserve">compensatie </w:t>
      </w:r>
      <w:r>
        <w:rPr>
          <w:rFonts w:ascii="Calibri" w:eastAsia="Calibri" w:hAnsi="Calibri" w:cs="Calibri"/>
          <w:color w:val="000000"/>
        </w:rPr>
        <w:t xml:space="preserve">voor de herbestemming van de groene ruimte gebeurt niet hier maar in gebieden waar er al veel groen is. </w:t>
      </w:r>
    </w:p>
    <w:p w14:paraId="0000000D" w14:textId="77777777" w:rsidR="007A5AD4" w:rsidRDefault="00124A4F">
      <w:pPr>
        <w:widowControl w:val="0"/>
        <w:pBdr>
          <w:top w:val="nil"/>
          <w:left w:val="nil"/>
          <w:bottom w:val="nil"/>
          <w:right w:val="nil"/>
          <w:between w:val="nil"/>
        </w:pBdr>
        <w:spacing w:before="120" w:line="240" w:lineRule="auto"/>
        <w:ind w:left="3" w:right="100" w:firstLine="12"/>
        <w:rPr>
          <w:rFonts w:ascii="Calibri" w:eastAsia="Calibri" w:hAnsi="Calibri" w:cs="Calibri"/>
          <w:color w:val="000000"/>
        </w:rPr>
      </w:pPr>
      <w:r>
        <w:rPr>
          <w:rFonts w:ascii="Calibri" w:eastAsia="Calibri" w:hAnsi="Calibri" w:cs="Calibri"/>
          <w:b/>
          <w:color w:val="000000"/>
        </w:rPr>
        <w:t>In de geest van de geplande betonstop, de aandacht voor het klimaat, en voor de leefbaar</w:t>
      </w:r>
      <w:r>
        <w:rPr>
          <w:rFonts w:ascii="Calibri" w:eastAsia="Calibri" w:hAnsi="Calibri" w:cs="Calibri"/>
          <w:b/>
          <w:color w:val="000000"/>
        </w:rPr>
        <w:t>heid van woongebieden vinden wij dat het belang van enkele bedrijven niet opweegt tegen het belang van de mensen.</w:t>
      </w:r>
      <w:r>
        <w:rPr>
          <w:rFonts w:ascii="Calibri" w:eastAsia="Calibri" w:hAnsi="Calibri" w:cs="Calibri"/>
          <w:color w:val="000000"/>
        </w:rPr>
        <w:t xml:space="preserve"> </w:t>
      </w:r>
    </w:p>
    <w:p w14:paraId="0000000E" w14:textId="77777777" w:rsidR="007A5AD4" w:rsidRDefault="00124A4F">
      <w:pPr>
        <w:widowControl w:val="0"/>
        <w:pBdr>
          <w:top w:val="nil"/>
          <w:left w:val="nil"/>
          <w:bottom w:val="nil"/>
          <w:right w:val="nil"/>
          <w:between w:val="nil"/>
        </w:pBdr>
        <w:spacing w:before="120" w:line="240" w:lineRule="auto"/>
        <w:ind w:left="16"/>
        <w:rPr>
          <w:rFonts w:ascii="Calibri" w:eastAsia="Calibri" w:hAnsi="Calibri" w:cs="Calibri"/>
          <w:color w:val="000000"/>
        </w:rPr>
      </w:pPr>
      <w:r>
        <w:rPr>
          <w:rFonts w:ascii="Calibri" w:eastAsia="Calibri" w:hAnsi="Calibri" w:cs="Calibri"/>
          <w:color w:val="000000"/>
        </w:rPr>
        <w:t xml:space="preserve">Naam: </w:t>
      </w:r>
      <w:r>
        <w:rPr>
          <w:color w:val="000000"/>
        </w:rPr>
        <w:t>………………………………</w:t>
      </w:r>
      <w:r>
        <w:rPr>
          <w:rFonts w:ascii="Calibri" w:eastAsia="Calibri" w:hAnsi="Calibri" w:cs="Calibri"/>
          <w:color w:val="000000"/>
        </w:rPr>
        <w:t xml:space="preserve">. Adres: </w:t>
      </w:r>
    </w:p>
    <w:p w14:paraId="0000000F" w14:textId="77777777" w:rsidR="007A5AD4" w:rsidRDefault="00124A4F">
      <w:pPr>
        <w:widowControl w:val="0"/>
        <w:pBdr>
          <w:top w:val="nil"/>
          <w:left w:val="nil"/>
          <w:bottom w:val="nil"/>
          <w:right w:val="nil"/>
          <w:between w:val="nil"/>
        </w:pBdr>
        <w:tabs>
          <w:tab w:val="left" w:pos="7815"/>
        </w:tabs>
        <w:spacing w:before="120" w:line="240" w:lineRule="auto"/>
        <w:ind w:left="16"/>
        <w:rPr>
          <w:rFonts w:ascii="Calibri" w:eastAsia="Calibri" w:hAnsi="Calibri" w:cs="Calibri"/>
          <w:color w:val="000000"/>
        </w:rPr>
      </w:pPr>
      <w:r>
        <w:rPr>
          <w:rFonts w:ascii="Calibri" w:eastAsia="Calibri" w:hAnsi="Calibri" w:cs="Calibri"/>
          <w:color w:val="000000"/>
        </w:rPr>
        <w:t xml:space="preserve">Drongen, </w:t>
      </w:r>
      <w:r>
        <w:rPr>
          <w:color w:val="000000"/>
        </w:rPr>
        <w:t>……………………………</w:t>
      </w:r>
      <w:r>
        <w:rPr>
          <w:rFonts w:ascii="Calibri" w:eastAsia="Calibri" w:hAnsi="Calibri" w:cs="Calibri"/>
          <w:color w:val="000000"/>
        </w:rPr>
        <w:t>. Handtekening:</w:t>
      </w:r>
      <w:r>
        <w:rPr>
          <w:rFonts w:ascii="Calibri" w:eastAsia="Calibri" w:hAnsi="Calibri" w:cs="Calibri"/>
          <w:color w:val="000000"/>
        </w:rPr>
        <w:tab/>
      </w:r>
    </w:p>
    <w:p w14:paraId="00000010" w14:textId="77777777" w:rsidR="007A5AD4" w:rsidRDefault="007A5AD4">
      <w:pPr>
        <w:widowControl w:val="0"/>
        <w:pBdr>
          <w:top w:val="nil"/>
          <w:left w:val="nil"/>
          <w:bottom w:val="nil"/>
          <w:right w:val="nil"/>
          <w:between w:val="nil"/>
        </w:pBdr>
        <w:tabs>
          <w:tab w:val="left" w:pos="7815"/>
        </w:tabs>
        <w:spacing w:before="120" w:line="240" w:lineRule="auto"/>
        <w:ind w:left="16"/>
        <w:rPr>
          <w:rFonts w:ascii="Calibri" w:eastAsia="Calibri" w:hAnsi="Calibri" w:cs="Calibri"/>
          <w:color w:val="000000"/>
        </w:rPr>
      </w:pPr>
    </w:p>
    <w:p w14:paraId="00000011" w14:textId="77777777" w:rsidR="007A5AD4" w:rsidRDefault="00124A4F">
      <w:pPr>
        <w:widowControl w:val="0"/>
        <w:pBdr>
          <w:top w:val="nil"/>
          <w:left w:val="nil"/>
          <w:bottom w:val="nil"/>
          <w:right w:val="nil"/>
          <w:between w:val="nil"/>
        </w:pBdr>
        <w:tabs>
          <w:tab w:val="left" w:pos="7815"/>
        </w:tabs>
        <w:spacing w:before="120" w:line="240" w:lineRule="auto"/>
        <w:ind w:left="16"/>
        <w:rPr>
          <w:rFonts w:ascii="Calibri" w:eastAsia="Calibri" w:hAnsi="Calibri" w:cs="Calibri"/>
          <w:color w:val="000000"/>
          <w:sz w:val="16"/>
          <w:szCs w:val="16"/>
        </w:rPr>
      </w:pPr>
      <w:proofErr w:type="spellStart"/>
      <w:r>
        <w:rPr>
          <w:rFonts w:ascii="Calibri" w:eastAsia="Calibri" w:hAnsi="Calibri" w:cs="Calibri"/>
          <w:color w:val="000000"/>
          <w:sz w:val="16"/>
          <w:szCs w:val="16"/>
        </w:rPr>
        <w:t>v.u</w:t>
      </w:r>
      <w:proofErr w:type="spellEnd"/>
      <w:r>
        <w:rPr>
          <w:rFonts w:ascii="Calibri" w:eastAsia="Calibri" w:hAnsi="Calibri" w:cs="Calibri"/>
          <w:color w:val="000000"/>
          <w:sz w:val="16"/>
          <w:szCs w:val="16"/>
        </w:rPr>
        <w:t xml:space="preserve">. Agnes </w:t>
      </w:r>
      <w:proofErr w:type="spellStart"/>
      <w:r>
        <w:rPr>
          <w:rFonts w:ascii="Calibri" w:eastAsia="Calibri" w:hAnsi="Calibri" w:cs="Calibri"/>
          <w:color w:val="000000"/>
          <w:sz w:val="16"/>
          <w:szCs w:val="16"/>
        </w:rPr>
        <w:t>Verspreet</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varendriesstr</w:t>
      </w:r>
      <w:proofErr w:type="spellEnd"/>
      <w:r>
        <w:rPr>
          <w:rFonts w:ascii="Calibri" w:eastAsia="Calibri" w:hAnsi="Calibri" w:cs="Calibri"/>
          <w:color w:val="000000"/>
          <w:sz w:val="16"/>
          <w:szCs w:val="16"/>
        </w:rPr>
        <w:t xml:space="preserve"> 56 Drongen agnes.verspreet@telenet.be</w:t>
      </w:r>
    </w:p>
    <w:sectPr w:rsidR="007A5AD4">
      <w:pgSz w:w="11920" w:h="16840"/>
      <w:pgMar w:top="1409" w:right="1418" w:bottom="1808" w:left="1419"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D4"/>
    <w:rsid w:val="00124A4F"/>
    <w:rsid w:val="007A5A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72F0F-B9AF-47C3-A6A3-2EFC31ED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A57B79"/>
    <w:rPr>
      <w:color w:val="0000FF" w:themeColor="hyperlink"/>
      <w:u w:val="single"/>
    </w:rPr>
  </w:style>
  <w:style w:type="character" w:styleId="GevolgdeHyperlink">
    <w:name w:val="FollowedHyperlink"/>
    <w:basedOn w:val="Standaardalinea-lettertype"/>
    <w:uiPriority w:val="99"/>
    <w:semiHidden/>
    <w:unhideWhenUsed/>
    <w:rsid w:val="00EF6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mgeving.vlaanderen.be/grups/booieb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OOPSaMnZ6jiGylEjUwHnAkVhQ==">AMUW2mXCNr2vYJJ+VzWzcmKEr7jxlYqdnaj2LuAbOQxPK4fgCwr7ANbkCR2VJC5j64+yfkv/yHjW1kfJ1TpLhzo4WQMXWOAlabeouah3E+KxO//CAz9F4Fs=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2549</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 de poorter</dc:creator>
  <cp:lastModifiedBy>Lukas Geirnaert</cp:lastModifiedBy>
  <cp:revision>2</cp:revision>
  <dcterms:created xsi:type="dcterms:W3CDTF">2021-03-21T17:24:00Z</dcterms:created>
  <dcterms:modified xsi:type="dcterms:W3CDTF">2021-03-21T17:24:00Z</dcterms:modified>
</cp:coreProperties>
</file>